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7B" w:rsidRPr="00E4617B" w:rsidRDefault="00E4617B" w:rsidP="00E46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 xml:space="preserve">Краткая информация </w:t>
      </w:r>
    </w:p>
    <w:p w:rsidR="00E4617B" w:rsidRPr="00E4617B" w:rsidRDefault="00E4617B" w:rsidP="00E46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>о проведении городской эколого-патриотической акции</w:t>
      </w:r>
    </w:p>
    <w:p w:rsidR="00E4617B" w:rsidRPr="00E4617B" w:rsidRDefault="00E4617B" w:rsidP="00E46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>«Тюльпан Победы», посвященной 80-летию Победы</w:t>
      </w:r>
    </w:p>
    <w:p w:rsidR="00305A18" w:rsidRDefault="00E4617B" w:rsidP="00E46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в группе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4617B" w:rsidRPr="00E4617B" w:rsidRDefault="00E4617B" w:rsidP="00E4617B">
      <w:pPr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E4617B">
        <w:rPr>
          <w:rFonts w:ascii="Times New Roman" w:hAnsi="Times New Roman" w:cs="Times New Roman"/>
          <w:sz w:val="28"/>
          <w:szCs w:val="28"/>
        </w:rPr>
        <w:t xml:space="preserve"> — содействовать формированию у детей </w:t>
      </w:r>
      <w:proofErr w:type="gramStart"/>
      <w:r w:rsidRPr="00E4617B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E4617B" w:rsidRPr="00E4617B" w:rsidRDefault="00E4617B" w:rsidP="00E4617B">
      <w:pPr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>возраста уважения к павшим в войне советским воинам, сохранению памяти</w:t>
      </w:r>
    </w:p>
    <w:p w:rsidR="00E4617B" w:rsidRPr="00E4617B" w:rsidRDefault="00E4617B" w:rsidP="00E4617B">
      <w:pPr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 xml:space="preserve">о героях Великой Отечественной войны и их бессмертных подвигах </w:t>
      </w:r>
      <w:proofErr w:type="gramStart"/>
      <w:r w:rsidRPr="00E4617B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E4617B" w:rsidRDefault="00E4617B" w:rsidP="00E4617B">
      <w:pPr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>участие в акции.</w:t>
      </w:r>
    </w:p>
    <w:p w:rsidR="00E4617B" w:rsidRDefault="00E4617B" w:rsidP="00E46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17B">
        <w:rPr>
          <w:rFonts w:ascii="Times New Roman" w:hAnsi="Times New Roman" w:cs="Times New Roman"/>
          <w:sz w:val="28"/>
          <w:szCs w:val="28"/>
        </w:rPr>
        <w:t>Рассматривание луковиц тюльпанов. Показ и объяснение способа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17B" w:rsidRPr="00681C70" w:rsidRDefault="00E4617B" w:rsidP="00681C70">
      <w:pPr>
        <w:ind w:left="360"/>
        <w:rPr>
          <w:rFonts w:ascii="Times New Roman" w:hAnsi="Times New Roman" w:cs="Times New Roman"/>
          <w:sz w:val="28"/>
          <w:szCs w:val="28"/>
        </w:rPr>
      </w:pPr>
      <w:r w:rsidRPr="00E4617B">
        <w:drawing>
          <wp:inline distT="0" distB="0" distL="0" distR="0" wp14:anchorId="674EF4B6" wp14:editId="5B0EE898">
            <wp:extent cx="2365365" cy="1774209"/>
            <wp:effectExtent l="0" t="0" r="0" b="0"/>
            <wp:docPr id="1" name="Рисунок 1" descr="https://sun9-49.userapi.com/impg/VOlUfqoQYoxXsu5FgDczbVR0wuqrqivG9Djraw/tSXP6RGX0NY.jpg?size=2560x1920&amp;quality=95&amp;sign=629b433e15c55432bb8852c0c48894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VOlUfqoQYoxXsu5FgDczbVR0wuqrqivG9Djraw/tSXP6RGX0NY.jpg?size=2560x1920&amp;quality=95&amp;sign=629b433e15c55432bb8852c0c488942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73" cy="17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FE006F" wp14:editId="5C638DC5">
            <wp:extent cx="2356269" cy="1767386"/>
            <wp:effectExtent l="0" t="0" r="6350" b="4445"/>
            <wp:docPr id="2" name="Рисунок 2" descr="https://sun9-75.userapi.com/impg/g3h22UNjwppdy0cBksgVXQFV9MBEjfm5lkeJSg/GlrhG4sPIIg.jpg?size=2560x1920&amp;quality=95&amp;sign=dcaaeb5133ab5449c15222e3773ce8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5.userapi.com/impg/g3h22UNjwppdy0cBksgVXQFV9MBEjfm5lkeJSg/GlrhG4sPIIg.jpg?size=2560x1920&amp;quality=95&amp;sign=dcaaeb5133ab5449c15222e3773ce86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02" cy="176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7B" w:rsidRDefault="00E4617B" w:rsidP="00E46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C70" w:rsidRPr="00681C70" w:rsidRDefault="00E4617B" w:rsidP="00681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Высадка тюльпанов на </w:t>
      </w:r>
      <w:r w:rsidR="00681C70">
        <w:rPr>
          <w:rFonts w:ascii="Times New Roman" w:hAnsi="Times New Roman" w:cs="Times New Roman"/>
          <w:sz w:val="28"/>
          <w:szCs w:val="28"/>
        </w:rPr>
        <w:t>групповом участке в цветнике.</w:t>
      </w:r>
    </w:p>
    <w:p w:rsidR="00681C70" w:rsidRDefault="00681C70" w:rsidP="00681C7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353E28" wp14:editId="339E51A2">
            <wp:simplePos x="0" y="0"/>
            <wp:positionH relativeFrom="column">
              <wp:posOffset>167823</wp:posOffset>
            </wp:positionH>
            <wp:positionV relativeFrom="paragraph">
              <wp:posOffset>-1905</wp:posOffset>
            </wp:positionV>
            <wp:extent cx="2428875" cy="1821815"/>
            <wp:effectExtent l="0" t="0" r="9525" b="6985"/>
            <wp:wrapNone/>
            <wp:docPr id="3" name="Рисунок 3" descr="https://sun9-27.userapi.com/impg/akJ9rkj_FIYiFD_xH_su2STp1SK9e5IsBcfaVg/PRIcIyS8_Ew.jpg?size=2560x1920&amp;quality=95&amp;sign=3d37795061cd015e7529419903045b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impg/akJ9rkj_FIYiFD_xH_su2STp1SK9e5IsBcfaVg/PRIcIyS8_Ew.jpg?size=2560x1920&amp;quality=95&amp;sign=3d37795061cd015e7529419903045b8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9CE11A" wp14:editId="69748593">
            <wp:simplePos x="0" y="0"/>
            <wp:positionH relativeFrom="column">
              <wp:posOffset>2679065</wp:posOffset>
            </wp:positionH>
            <wp:positionV relativeFrom="paragraph">
              <wp:posOffset>-1270</wp:posOffset>
            </wp:positionV>
            <wp:extent cx="2437765" cy="1828800"/>
            <wp:effectExtent l="0" t="0" r="635" b="0"/>
            <wp:wrapNone/>
            <wp:docPr id="4" name="Рисунок 4" descr="https://sun9-80.userapi.com/impg/Ay4V61Y9pO4A9uIcmlvo9bAhHhL-OTNOB46NPg/c92bZcEOYcw.jpg?size=2560x1920&amp;quality=95&amp;sign=6430703a5137b49f5c45d28dc8402b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g/Ay4V61Y9pO4A9uIcmlvo9bAhHhL-OTNOB46NPg/c92bZcEOYcw.jpg?size=2560x1920&amp;quality=95&amp;sign=6430703a5137b49f5c45d28dc8402b9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681C70" w:rsidRDefault="00681C70" w:rsidP="00681C70"/>
    <w:p w:rsidR="00681C70" w:rsidRDefault="00681C70" w:rsidP="00681C70"/>
    <w:p w:rsidR="00681C70" w:rsidRDefault="00681C70" w:rsidP="00681C70"/>
    <w:p w:rsidR="00681C70" w:rsidRDefault="00681C70" w:rsidP="00681C70">
      <w:pPr>
        <w:tabs>
          <w:tab w:val="left" w:pos="8457"/>
        </w:tabs>
      </w:pPr>
      <w:r>
        <w:tab/>
      </w:r>
    </w:p>
    <w:p w:rsidR="00681C70" w:rsidRDefault="00681C70" w:rsidP="00681C70">
      <w:pPr>
        <w:tabs>
          <w:tab w:val="left" w:pos="8457"/>
        </w:tabs>
      </w:pPr>
    </w:p>
    <w:p w:rsidR="00681C70" w:rsidRDefault="00681C70" w:rsidP="00681C70">
      <w:pPr>
        <w:tabs>
          <w:tab w:val="left" w:pos="8457"/>
        </w:tabs>
      </w:pPr>
    </w:p>
    <w:p w:rsidR="00681C70" w:rsidRDefault="00681C70" w:rsidP="00681C70">
      <w:pPr>
        <w:pStyle w:val="a3"/>
        <w:numPr>
          <w:ilvl w:val="0"/>
          <w:numId w:val="1"/>
        </w:numPr>
        <w:tabs>
          <w:tab w:val="left" w:pos="8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приняли дети, родители, педагоги.</w:t>
      </w:r>
    </w:p>
    <w:p w:rsidR="00681C70" w:rsidRPr="00681C70" w:rsidRDefault="00681C70" w:rsidP="00681C70">
      <w:pPr>
        <w:pStyle w:val="a3"/>
        <w:numPr>
          <w:ilvl w:val="0"/>
          <w:numId w:val="1"/>
        </w:numPr>
        <w:tabs>
          <w:tab w:val="left" w:pos="8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приняло участие 11 детей, 8 взрослых.</w:t>
      </w:r>
      <w:bookmarkStart w:id="0" w:name="_GoBack"/>
      <w:bookmarkEnd w:id="0"/>
    </w:p>
    <w:p w:rsidR="00681C70" w:rsidRPr="00681C70" w:rsidRDefault="00681C70" w:rsidP="00681C70"/>
    <w:sectPr w:rsidR="00681C70" w:rsidRPr="006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A53"/>
    <w:multiLevelType w:val="hybridMultilevel"/>
    <w:tmpl w:val="8C00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CE"/>
    <w:rsid w:val="00305A18"/>
    <w:rsid w:val="00681C70"/>
    <w:rsid w:val="006A6CCE"/>
    <w:rsid w:val="00E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persi</cp:lastModifiedBy>
  <cp:revision>3</cp:revision>
  <dcterms:created xsi:type="dcterms:W3CDTF">2025-04-01T14:59:00Z</dcterms:created>
  <dcterms:modified xsi:type="dcterms:W3CDTF">2025-04-01T15:13:00Z</dcterms:modified>
</cp:coreProperties>
</file>